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96" w:rsidRDefault="001B377B" w:rsidP="001B377B">
      <w:pPr>
        <w:pStyle w:val="Heading1"/>
        <w:spacing w:before="72"/>
        <w:ind w:left="382"/>
      </w:pPr>
      <w:r>
        <w:t>Аннотация</w:t>
      </w:r>
    </w:p>
    <w:p w:rsidR="00C61996" w:rsidRDefault="001B377B" w:rsidP="001B377B">
      <w:pPr>
        <w:spacing w:before="2"/>
        <w:ind w:left="385" w:right="388"/>
        <w:jc w:val="center"/>
        <w:rPr>
          <w:b/>
          <w:sz w:val="28"/>
        </w:rPr>
      </w:pPr>
      <w:r>
        <w:rPr>
          <w:b/>
          <w:sz w:val="28"/>
        </w:rPr>
        <w:t>к рабочей программе учебного предмета «Второй иностранный язык (французский язык)».</w:t>
      </w:r>
    </w:p>
    <w:p w:rsidR="00C61996" w:rsidRDefault="001B377B" w:rsidP="001B377B">
      <w:pPr>
        <w:spacing w:line="322" w:lineRule="exact"/>
        <w:ind w:left="381" w:right="388"/>
        <w:jc w:val="center"/>
        <w:rPr>
          <w:b/>
          <w:sz w:val="28"/>
        </w:rPr>
      </w:pPr>
      <w:r>
        <w:rPr>
          <w:b/>
          <w:sz w:val="28"/>
        </w:rPr>
        <w:t>Уровень основного общего образования</w:t>
      </w:r>
    </w:p>
    <w:p w:rsidR="00C61996" w:rsidRDefault="00C61996" w:rsidP="001B377B">
      <w:pPr>
        <w:pStyle w:val="a3"/>
        <w:ind w:left="0"/>
        <w:jc w:val="center"/>
        <w:rPr>
          <w:b/>
          <w:sz w:val="30"/>
        </w:rPr>
      </w:pPr>
    </w:p>
    <w:p w:rsidR="00C61996" w:rsidRDefault="00C61996" w:rsidP="001B377B">
      <w:pPr>
        <w:pStyle w:val="a3"/>
        <w:spacing w:before="5"/>
        <w:ind w:left="0"/>
        <w:rPr>
          <w:b/>
          <w:sz w:val="25"/>
        </w:rPr>
      </w:pPr>
    </w:p>
    <w:p w:rsidR="00C61996" w:rsidRDefault="001B377B" w:rsidP="001B377B">
      <w:pPr>
        <w:pStyle w:val="a3"/>
        <w:spacing w:before="1" w:line="242" w:lineRule="auto"/>
        <w:ind w:left="102"/>
      </w:pPr>
      <w:r>
        <w:t>Рабочая программа по учебному предмету «Второй иностранный язык (французский язык)» для 9-ых классов разработана на основании:</w:t>
      </w:r>
    </w:p>
    <w:p w:rsidR="00C61996" w:rsidRDefault="001B377B" w:rsidP="001B377B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line="317" w:lineRule="exact"/>
        <w:ind w:left="810" w:hanging="349"/>
        <w:rPr>
          <w:sz w:val="28"/>
        </w:rPr>
      </w:pPr>
      <w:r>
        <w:rPr>
          <w:sz w:val="28"/>
        </w:rPr>
        <w:t>Федерального закона «Об образовании в Российской Федерации»</w:t>
      </w:r>
      <w:r>
        <w:rPr>
          <w:spacing w:val="-15"/>
          <w:sz w:val="28"/>
        </w:rPr>
        <w:t xml:space="preserve"> </w:t>
      </w:r>
      <w:r>
        <w:rPr>
          <w:sz w:val="28"/>
        </w:rPr>
        <w:t>№273</w:t>
      </w:r>
    </w:p>
    <w:p w:rsidR="00C61996" w:rsidRDefault="001B377B" w:rsidP="001B377B">
      <w:pPr>
        <w:pStyle w:val="a3"/>
        <w:spacing w:line="322" w:lineRule="exact"/>
      </w:pPr>
      <w:r>
        <w:t>– ФЗ от 29.12.2012 года;</w:t>
      </w:r>
    </w:p>
    <w:p w:rsidR="00C61996" w:rsidRDefault="001B377B" w:rsidP="001B377B">
      <w:pPr>
        <w:pStyle w:val="a4"/>
        <w:numPr>
          <w:ilvl w:val="0"/>
          <w:numId w:val="1"/>
        </w:numPr>
        <w:tabs>
          <w:tab w:val="left" w:pos="809"/>
          <w:tab w:val="left" w:pos="810"/>
          <w:tab w:val="left" w:pos="1828"/>
          <w:tab w:val="left" w:pos="3442"/>
          <w:tab w:val="left" w:pos="4853"/>
          <w:tab w:val="left" w:pos="5541"/>
          <w:tab w:val="left" w:pos="7388"/>
          <w:tab w:val="left" w:pos="7817"/>
        </w:tabs>
        <w:ind w:left="821" w:right="113" w:hanging="360"/>
        <w:rPr>
          <w:sz w:val="28"/>
        </w:rPr>
      </w:pPr>
      <w:r>
        <w:rPr>
          <w:sz w:val="28"/>
        </w:rPr>
        <w:t>Закона</w:t>
      </w:r>
      <w:r>
        <w:rPr>
          <w:sz w:val="28"/>
        </w:rPr>
        <w:tab/>
        <w:t>Республики</w:t>
      </w:r>
      <w:r>
        <w:rPr>
          <w:sz w:val="28"/>
        </w:rPr>
        <w:tab/>
        <w:t>Татарстан</w:t>
      </w:r>
      <w:r>
        <w:rPr>
          <w:sz w:val="28"/>
        </w:rPr>
        <w:tab/>
        <w:t>«Об</w:t>
      </w:r>
      <w:r>
        <w:rPr>
          <w:sz w:val="28"/>
        </w:rPr>
        <w:tab/>
        <w:t>образов</w:t>
      </w:r>
      <w:r>
        <w:rPr>
          <w:sz w:val="28"/>
        </w:rPr>
        <w:t>ании»</w:t>
      </w:r>
      <w:r>
        <w:rPr>
          <w:sz w:val="28"/>
        </w:rPr>
        <w:tab/>
        <w:t>(в</w:t>
      </w:r>
      <w:r>
        <w:rPr>
          <w:sz w:val="28"/>
        </w:rPr>
        <w:tab/>
      </w:r>
      <w:r>
        <w:rPr>
          <w:spacing w:val="-3"/>
          <w:sz w:val="28"/>
        </w:rPr>
        <w:t xml:space="preserve">действующей </w:t>
      </w:r>
      <w:r>
        <w:rPr>
          <w:sz w:val="28"/>
        </w:rPr>
        <w:t>редакции);</w:t>
      </w:r>
    </w:p>
    <w:p w:rsidR="00C61996" w:rsidRDefault="001B377B" w:rsidP="001B377B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line="242" w:lineRule="auto"/>
        <w:ind w:left="821" w:right="106" w:hanging="360"/>
        <w:rPr>
          <w:sz w:val="28"/>
        </w:rPr>
      </w:pPr>
      <w:r>
        <w:rPr>
          <w:sz w:val="28"/>
        </w:rPr>
        <w:t>Основной образовательной программы основного общего образования МБОУ «Школа №127</w:t>
      </w:r>
      <w:r>
        <w:rPr>
          <w:sz w:val="28"/>
        </w:rPr>
        <w:t xml:space="preserve">» Приволжского района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Казани;</w:t>
      </w:r>
    </w:p>
    <w:p w:rsidR="00C61996" w:rsidRDefault="001B377B" w:rsidP="001B377B">
      <w:pPr>
        <w:pStyle w:val="a4"/>
        <w:numPr>
          <w:ilvl w:val="0"/>
          <w:numId w:val="1"/>
        </w:numPr>
        <w:tabs>
          <w:tab w:val="left" w:pos="809"/>
          <w:tab w:val="left" w:pos="810"/>
          <w:tab w:val="left" w:pos="2167"/>
          <w:tab w:val="left" w:pos="3059"/>
          <w:tab w:val="left" w:pos="4076"/>
          <w:tab w:val="left" w:pos="5244"/>
          <w:tab w:val="left" w:pos="6278"/>
          <w:tab w:val="left" w:pos="8235"/>
          <w:tab w:val="left" w:pos="9269"/>
        </w:tabs>
        <w:ind w:left="821" w:right="109" w:hanging="360"/>
        <w:rPr>
          <w:sz w:val="28"/>
        </w:rPr>
      </w:pPr>
      <w:r>
        <w:rPr>
          <w:sz w:val="28"/>
        </w:rPr>
        <w:t>Учебного</w:t>
      </w:r>
      <w:r>
        <w:rPr>
          <w:sz w:val="28"/>
        </w:rPr>
        <w:tab/>
        <w:t>плана</w:t>
      </w:r>
      <w:r>
        <w:rPr>
          <w:sz w:val="28"/>
        </w:rPr>
        <w:tab/>
        <w:t>МБОУ</w:t>
      </w:r>
      <w:r>
        <w:rPr>
          <w:sz w:val="28"/>
        </w:rPr>
        <w:tab/>
        <w:t>«Школа</w:t>
      </w:r>
      <w:r>
        <w:rPr>
          <w:sz w:val="28"/>
        </w:rPr>
        <w:tab/>
        <w:t>№173»</w:t>
      </w:r>
      <w:r>
        <w:rPr>
          <w:sz w:val="28"/>
        </w:rPr>
        <w:tab/>
        <w:t>Приволжского</w:t>
      </w:r>
      <w:r>
        <w:rPr>
          <w:sz w:val="28"/>
        </w:rPr>
        <w:tab/>
        <w:t>района</w:t>
      </w:r>
      <w:r>
        <w:rPr>
          <w:sz w:val="28"/>
        </w:rPr>
        <w:tab/>
      </w:r>
      <w:proofErr w:type="gramStart"/>
      <w:r>
        <w:rPr>
          <w:spacing w:val="-9"/>
          <w:sz w:val="28"/>
        </w:rPr>
        <w:t>г</w:t>
      </w:r>
      <w:proofErr w:type="gramEnd"/>
      <w:r>
        <w:rPr>
          <w:spacing w:val="-9"/>
          <w:sz w:val="28"/>
        </w:rPr>
        <w:t xml:space="preserve">. </w:t>
      </w:r>
      <w:r>
        <w:rPr>
          <w:sz w:val="28"/>
        </w:rPr>
        <w:t>Казани;</w:t>
      </w:r>
    </w:p>
    <w:p w:rsidR="00C61996" w:rsidRDefault="001B377B" w:rsidP="001B377B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ind w:left="821" w:right="102" w:hanging="360"/>
        <w:rPr>
          <w:sz w:val="28"/>
        </w:rPr>
      </w:pPr>
      <w:r>
        <w:rPr>
          <w:sz w:val="28"/>
        </w:rPr>
        <w:t xml:space="preserve">Положения о рабочих программах учебных предметов, дисциплин, курсов МБОУ «Школа №173» Приволжского района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</w:t>
      </w:r>
      <w:r>
        <w:rPr>
          <w:spacing w:val="-11"/>
          <w:sz w:val="28"/>
        </w:rPr>
        <w:t xml:space="preserve"> </w:t>
      </w:r>
      <w:r>
        <w:rPr>
          <w:sz w:val="28"/>
        </w:rPr>
        <w:t>Казани.</w:t>
      </w:r>
    </w:p>
    <w:p w:rsidR="00C61996" w:rsidRDefault="001B377B" w:rsidP="001B377B">
      <w:pPr>
        <w:pStyle w:val="a3"/>
        <w:ind w:left="102" w:right="112"/>
      </w:pPr>
      <w:r>
        <w:t>Рабочая программа разработана в соответствии с требованиями Федерального государственного стандарта основного общего</w:t>
      </w:r>
      <w:r>
        <w:rPr>
          <w:spacing w:val="-9"/>
        </w:rPr>
        <w:t xml:space="preserve"> </w:t>
      </w:r>
      <w:r>
        <w:t>образования.</w:t>
      </w:r>
    </w:p>
    <w:p w:rsidR="00C61996" w:rsidRDefault="001B377B" w:rsidP="001B377B">
      <w:pPr>
        <w:pStyle w:val="a3"/>
        <w:ind w:left="102" w:right="109"/>
      </w:pPr>
      <w:r>
        <w:t>Содержани</w:t>
      </w:r>
      <w:r>
        <w:t>е рабочей программы представлено следующими разделами: планируемые результаты обучения, содержание учебного курса, тематическое</w:t>
      </w:r>
      <w:r>
        <w:rPr>
          <w:spacing w:val="-4"/>
        </w:rPr>
        <w:t xml:space="preserve"> </w:t>
      </w:r>
      <w:r>
        <w:t>планирование.</w:t>
      </w:r>
    </w:p>
    <w:p w:rsidR="00C61996" w:rsidRDefault="001B377B" w:rsidP="001B377B">
      <w:pPr>
        <w:pStyle w:val="a3"/>
        <w:ind w:left="102" w:right="104"/>
      </w:pPr>
      <w:r>
        <w:t xml:space="preserve">Согласно учебному плану МБОУ «Школа №173» на изучение курса второго иностранного языка в 9-ых классах отводится 1 </w:t>
      </w:r>
      <w:r>
        <w:t>час в неделю. Общий объем учебного времени 34 часа за уровень основного общего образования.</w:t>
      </w:r>
    </w:p>
    <w:p w:rsidR="00C61996" w:rsidRDefault="001B377B" w:rsidP="001B377B">
      <w:pPr>
        <w:pStyle w:val="a3"/>
        <w:spacing w:line="322" w:lineRule="exact"/>
        <w:ind w:left="102"/>
      </w:pPr>
      <w:r>
        <w:t>Программу обеспечивают учебники:</w:t>
      </w:r>
    </w:p>
    <w:p w:rsidR="001B377B" w:rsidRPr="001B377B" w:rsidRDefault="001B377B" w:rsidP="001B377B">
      <w:pPr>
        <w:pStyle w:val="a4"/>
        <w:tabs>
          <w:tab w:val="left" w:pos="819"/>
          <w:tab w:val="left" w:pos="820"/>
        </w:tabs>
        <w:spacing w:before="2"/>
        <w:ind w:left="644"/>
        <w:rPr>
          <w:sz w:val="28"/>
          <w:szCs w:val="28"/>
        </w:rPr>
      </w:pPr>
      <w:r w:rsidRPr="001B377B">
        <w:rPr>
          <w:color w:val="00000A"/>
          <w:sz w:val="28"/>
          <w:szCs w:val="28"/>
        </w:rPr>
        <w:t>Французский язык</w:t>
      </w:r>
      <w:proofErr w:type="gramStart"/>
      <w:r w:rsidRPr="001B377B">
        <w:rPr>
          <w:color w:val="00000A"/>
          <w:sz w:val="28"/>
          <w:szCs w:val="28"/>
        </w:rPr>
        <w:t xml:space="preserve"> .</w:t>
      </w:r>
      <w:proofErr w:type="gramEnd"/>
      <w:r w:rsidRPr="001B377B">
        <w:rPr>
          <w:color w:val="00000A"/>
          <w:sz w:val="28"/>
          <w:szCs w:val="28"/>
        </w:rPr>
        <w:t xml:space="preserve"> Втор</w:t>
      </w:r>
      <w:r>
        <w:rPr>
          <w:color w:val="00000A"/>
          <w:sz w:val="28"/>
          <w:szCs w:val="28"/>
        </w:rPr>
        <w:t xml:space="preserve">ой иностранный язык 5 класс для </w:t>
      </w:r>
      <w:r w:rsidRPr="001B377B">
        <w:rPr>
          <w:color w:val="00000A"/>
          <w:sz w:val="28"/>
          <w:szCs w:val="28"/>
        </w:rPr>
        <w:t xml:space="preserve">общеобразовательных учреждений </w:t>
      </w:r>
    </w:p>
    <w:p w:rsidR="001B377B" w:rsidRPr="001B377B" w:rsidRDefault="001B377B" w:rsidP="001B377B">
      <w:pPr>
        <w:pStyle w:val="Style12"/>
        <w:widowControl/>
        <w:spacing w:line="276" w:lineRule="auto"/>
        <w:ind w:firstLine="0"/>
        <w:contextualSpacing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1B377B">
        <w:rPr>
          <w:rFonts w:ascii="Times New Roman" w:hAnsi="Times New Roman" w:cs="Times New Roman"/>
          <w:color w:val="00000A"/>
          <w:sz w:val="28"/>
          <w:szCs w:val="28"/>
        </w:rPr>
        <w:t xml:space="preserve"> «Синяя птица »  Е. М</w:t>
      </w:r>
      <w:proofErr w:type="gramStart"/>
      <w:r w:rsidRPr="001B377B">
        <w:rPr>
          <w:rFonts w:ascii="Times New Roman" w:hAnsi="Times New Roman" w:cs="Times New Roman"/>
          <w:color w:val="00000A"/>
          <w:sz w:val="28"/>
          <w:szCs w:val="28"/>
        </w:rPr>
        <w:t xml:space="preserve"> .</w:t>
      </w:r>
      <w:proofErr w:type="gramEnd"/>
      <w:r w:rsidRPr="001B377B">
        <w:rPr>
          <w:rFonts w:ascii="Times New Roman" w:hAnsi="Times New Roman" w:cs="Times New Roman"/>
          <w:color w:val="00000A"/>
          <w:sz w:val="28"/>
          <w:szCs w:val="28"/>
        </w:rPr>
        <w:t xml:space="preserve"> Береговская, Т. В. Белосельская   М: “Просвещение” 2013</w:t>
      </w:r>
    </w:p>
    <w:p w:rsidR="00C61996" w:rsidRDefault="00C61996" w:rsidP="001B377B">
      <w:pPr>
        <w:pStyle w:val="a4"/>
        <w:tabs>
          <w:tab w:val="left" w:pos="810"/>
        </w:tabs>
        <w:ind w:right="104" w:firstLine="0"/>
        <w:rPr>
          <w:sz w:val="28"/>
        </w:rPr>
      </w:pPr>
    </w:p>
    <w:sectPr w:rsidR="00C61996" w:rsidSect="00C61996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73D9F"/>
    <w:multiLevelType w:val="hybridMultilevel"/>
    <w:tmpl w:val="C456D2DA"/>
    <w:lvl w:ilvl="0" w:tplc="6ACEE594">
      <w:numFmt w:val="bullet"/>
      <w:lvlText w:val=""/>
      <w:lvlJc w:val="left"/>
      <w:pPr>
        <w:ind w:left="82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196A71AC">
      <w:numFmt w:val="bullet"/>
      <w:lvlText w:val="•"/>
      <w:lvlJc w:val="left"/>
      <w:pPr>
        <w:ind w:left="1694" w:hanging="348"/>
      </w:pPr>
      <w:rPr>
        <w:rFonts w:hint="default"/>
        <w:lang w:val="ru-RU" w:eastAsia="ru-RU" w:bidi="ru-RU"/>
      </w:rPr>
    </w:lvl>
    <w:lvl w:ilvl="2" w:tplc="5DA02758">
      <w:numFmt w:val="bullet"/>
      <w:lvlText w:val="•"/>
      <w:lvlJc w:val="left"/>
      <w:pPr>
        <w:ind w:left="2569" w:hanging="348"/>
      </w:pPr>
      <w:rPr>
        <w:rFonts w:hint="default"/>
        <w:lang w:val="ru-RU" w:eastAsia="ru-RU" w:bidi="ru-RU"/>
      </w:rPr>
    </w:lvl>
    <w:lvl w:ilvl="3" w:tplc="B13241B0">
      <w:numFmt w:val="bullet"/>
      <w:lvlText w:val="•"/>
      <w:lvlJc w:val="left"/>
      <w:pPr>
        <w:ind w:left="3443" w:hanging="348"/>
      </w:pPr>
      <w:rPr>
        <w:rFonts w:hint="default"/>
        <w:lang w:val="ru-RU" w:eastAsia="ru-RU" w:bidi="ru-RU"/>
      </w:rPr>
    </w:lvl>
    <w:lvl w:ilvl="4" w:tplc="7F704ECE">
      <w:numFmt w:val="bullet"/>
      <w:lvlText w:val="•"/>
      <w:lvlJc w:val="left"/>
      <w:pPr>
        <w:ind w:left="4318" w:hanging="348"/>
      </w:pPr>
      <w:rPr>
        <w:rFonts w:hint="default"/>
        <w:lang w:val="ru-RU" w:eastAsia="ru-RU" w:bidi="ru-RU"/>
      </w:rPr>
    </w:lvl>
    <w:lvl w:ilvl="5" w:tplc="B51EB03A">
      <w:numFmt w:val="bullet"/>
      <w:lvlText w:val="•"/>
      <w:lvlJc w:val="left"/>
      <w:pPr>
        <w:ind w:left="5193" w:hanging="348"/>
      </w:pPr>
      <w:rPr>
        <w:rFonts w:hint="default"/>
        <w:lang w:val="ru-RU" w:eastAsia="ru-RU" w:bidi="ru-RU"/>
      </w:rPr>
    </w:lvl>
    <w:lvl w:ilvl="6" w:tplc="521A1F6C">
      <w:numFmt w:val="bullet"/>
      <w:lvlText w:val="•"/>
      <w:lvlJc w:val="left"/>
      <w:pPr>
        <w:ind w:left="6067" w:hanging="348"/>
      </w:pPr>
      <w:rPr>
        <w:rFonts w:hint="default"/>
        <w:lang w:val="ru-RU" w:eastAsia="ru-RU" w:bidi="ru-RU"/>
      </w:rPr>
    </w:lvl>
    <w:lvl w:ilvl="7" w:tplc="B3CE9CEE">
      <w:numFmt w:val="bullet"/>
      <w:lvlText w:val="•"/>
      <w:lvlJc w:val="left"/>
      <w:pPr>
        <w:ind w:left="6942" w:hanging="348"/>
      </w:pPr>
      <w:rPr>
        <w:rFonts w:hint="default"/>
        <w:lang w:val="ru-RU" w:eastAsia="ru-RU" w:bidi="ru-RU"/>
      </w:rPr>
    </w:lvl>
    <w:lvl w:ilvl="8" w:tplc="DF06739A">
      <w:numFmt w:val="bullet"/>
      <w:lvlText w:val="•"/>
      <w:lvlJc w:val="left"/>
      <w:pPr>
        <w:ind w:left="7817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1996"/>
    <w:rsid w:val="001B377B"/>
    <w:rsid w:val="00C61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199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19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1996"/>
    <w:pPr>
      <w:ind w:left="82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61996"/>
    <w:pPr>
      <w:ind w:left="381" w:right="38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61996"/>
    <w:pPr>
      <w:ind w:left="821" w:hanging="360"/>
    </w:pPr>
  </w:style>
  <w:style w:type="paragraph" w:customStyle="1" w:styleId="TableParagraph">
    <w:name w:val="Table Paragraph"/>
    <w:basedOn w:val="a"/>
    <w:uiPriority w:val="1"/>
    <w:qFormat/>
    <w:rsid w:val="00C61996"/>
  </w:style>
  <w:style w:type="paragraph" w:customStyle="1" w:styleId="Style12">
    <w:name w:val="Style12"/>
    <w:basedOn w:val="a"/>
    <w:uiPriority w:val="99"/>
    <w:rsid w:val="001B377B"/>
    <w:pPr>
      <w:adjustRightInd w:val="0"/>
      <w:spacing w:line="259" w:lineRule="exact"/>
      <w:ind w:firstLine="566"/>
      <w:jc w:val="both"/>
    </w:pPr>
    <w:rPr>
      <w:rFonts w:ascii="Arial" w:hAnsi="Arial" w:cs="Arial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1194</Characters>
  <Application>Microsoft Office Word</Application>
  <DocSecurity>0</DocSecurity>
  <Lines>9</Lines>
  <Paragraphs>2</Paragraphs>
  <ScaleCrop>false</ScaleCrop>
  <Company>Microsoft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2020-12-25T06:27:00Z</dcterms:created>
  <dcterms:modified xsi:type="dcterms:W3CDTF">2020-12-25T06:27:00Z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2020-12-25T00:00:00Z</vt:filetime>
  </property>
</Properties>
</file>